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BE" w:rsidRPr="000F1638" w:rsidRDefault="004F13BE" w:rsidP="004F13BE">
      <w:pPr>
        <w:tabs>
          <w:tab w:val="left" w:pos="9135"/>
        </w:tabs>
      </w:pPr>
    </w:p>
    <w:p w:rsidR="004F13BE" w:rsidRPr="00F8115E" w:rsidRDefault="003A69C4" w:rsidP="004F13BE">
      <w:pPr>
        <w:tabs>
          <w:tab w:val="left" w:pos="9135"/>
        </w:tabs>
      </w:pPr>
      <w:r>
        <w:t xml:space="preserve">         </w:t>
      </w:r>
      <w:r w:rsidR="00A7445D">
        <w:t xml:space="preserve">  </w:t>
      </w:r>
      <w:r w:rsidR="00F8115E" w:rsidRPr="00F8115E">
        <w:rPr>
          <w:u w:val="single"/>
        </w:rPr>
        <w:t>19.08</w:t>
      </w:r>
      <w:r w:rsidR="004F13BE" w:rsidRPr="00F8115E">
        <w:rPr>
          <w:u w:val="single"/>
        </w:rPr>
        <w:t>. 201</w:t>
      </w:r>
      <w:r w:rsidR="00F8115E" w:rsidRPr="00F8115E">
        <w:rPr>
          <w:u w:val="single"/>
        </w:rPr>
        <w:t>9</w:t>
      </w:r>
      <w:r w:rsidR="004F13BE" w:rsidRPr="00F8115E">
        <w:rPr>
          <w:u w:val="single"/>
        </w:rPr>
        <w:t xml:space="preserve"> г.</w:t>
      </w:r>
      <w:r w:rsidRPr="00F8115E">
        <w:t xml:space="preserve">                        </w:t>
      </w:r>
      <w:r w:rsidR="004F13BE" w:rsidRPr="00F8115E">
        <w:t xml:space="preserve">                    г.</w:t>
      </w:r>
      <w:r w:rsidR="000F0BF2" w:rsidRPr="00F8115E">
        <w:t xml:space="preserve"> </w:t>
      </w:r>
      <w:r w:rsidR="004F13BE" w:rsidRPr="00F8115E">
        <w:t>Заинск</w:t>
      </w:r>
      <w:r w:rsidRPr="00F8115E">
        <w:t xml:space="preserve">    </w:t>
      </w:r>
      <w:r w:rsidR="000F0BF2" w:rsidRPr="00F8115E">
        <w:t xml:space="preserve">                        </w:t>
      </w:r>
      <w:r w:rsidR="004F13BE" w:rsidRPr="00F8115E">
        <w:rPr>
          <w:u w:val="single"/>
        </w:rPr>
        <w:t xml:space="preserve">№ </w:t>
      </w:r>
      <w:r w:rsidR="00F8115E" w:rsidRPr="00F8115E">
        <w:rPr>
          <w:u w:val="single"/>
        </w:rPr>
        <w:t>679</w:t>
      </w:r>
    </w:p>
    <w:tbl>
      <w:tblPr>
        <w:tblpPr w:leftFromText="180" w:rightFromText="180" w:vertAnchor="text" w:horzAnchor="margin" w:tblpX="50" w:tblpY="-54"/>
        <w:tblW w:w="9760" w:type="dxa"/>
        <w:tblLook w:val="01E0" w:firstRow="1" w:lastRow="1" w:firstColumn="1" w:lastColumn="1" w:noHBand="0" w:noVBand="0"/>
      </w:tblPr>
      <w:tblGrid>
        <w:gridCol w:w="4396"/>
        <w:gridCol w:w="566"/>
        <w:gridCol w:w="594"/>
        <w:gridCol w:w="4204"/>
      </w:tblGrid>
      <w:tr w:rsidR="00F8115E" w:rsidRPr="00F8115E" w:rsidTr="0050656F">
        <w:trPr>
          <w:trHeight w:hRule="exact" w:val="1558"/>
        </w:trPr>
        <w:tc>
          <w:tcPr>
            <w:tcW w:w="4396" w:type="dxa"/>
          </w:tcPr>
          <w:p w:rsidR="003A69C4" w:rsidRPr="00F8115E" w:rsidRDefault="003A69C4" w:rsidP="0078328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F8115E">
              <w:rPr>
                <w:sz w:val="20"/>
                <w:szCs w:val="20"/>
              </w:rPr>
              <w:t xml:space="preserve">МУНИЦИПАЛЬНОЕ КАЗЕННОЕ УЧРЕЖДЕНИЕ </w:t>
            </w:r>
            <w:r w:rsidRPr="00F8115E">
              <w:rPr>
                <w:sz w:val="16"/>
                <w:szCs w:val="16"/>
              </w:rPr>
              <w:t>«</w:t>
            </w:r>
            <w:r w:rsidRPr="00F8115E">
              <w:rPr>
                <w:sz w:val="20"/>
                <w:szCs w:val="20"/>
              </w:rPr>
              <w:t>УПРАВЛЕНИЕ ОБРАЗОВАНИЯ ИСПОЛНИТЕЛЬНОГО КОМИТЕТА</w:t>
            </w:r>
            <w:r w:rsidRPr="00F8115E">
              <w:rPr>
                <w:sz w:val="20"/>
                <w:szCs w:val="20"/>
                <w:lang w:val="tt-RU"/>
              </w:rPr>
              <w:t xml:space="preserve"> </w:t>
            </w:r>
            <w:r w:rsidRPr="00F8115E">
              <w:rPr>
                <w:sz w:val="20"/>
                <w:szCs w:val="20"/>
              </w:rPr>
              <w:t>ЗАИНСКОГО МУНИЦИПАЛЬНОГО РАЙОНА</w:t>
            </w:r>
            <w:r w:rsidRPr="00F8115E">
              <w:rPr>
                <w:sz w:val="16"/>
                <w:szCs w:val="16"/>
              </w:rPr>
              <w:t>»</w:t>
            </w:r>
          </w:p>
          <w:p w:rsidR="003A69C4" w:rsidRPr="00F8115E" w:rsidRDefault="003A69C4" w:rsidP="0078328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  <w:p w:rsidR="003A69C4" w:rsidRPr="00F8115E" w:rsidRDefault="003A69C4" w:rsidP="0078328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F8115E">
              <w:rPr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60" w:type="dxa"/>
            <w:gridSpan w:val="2"/>
          </w:tcPr>
          <w:p w:rsidR="003A69C4" w:rsidRPr="00F8115E" w:rsidRDefault="003A69C4" w:rsidP="0078328B">
            <w:pPr>
              <w:rPr>
                <w:sz w:val="20"/>
                <w:szCs w:val="20"/>
              </w:rPr>
            </w:pPr>
            <w:r w:rsidRPr="00F8115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80B25" wp14:editId="79507B4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4" w:type="dxa"/>
          </w:tcPr>
          <w:p w:rsidR="003A69C4" w:rsidRPr="00F8115E" w:rsidRDefault="003A69C4" w:rsidP="0078328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F8115E">
              <w:rPr>
                <w:sz w:val="16"/>
                <w:szCs w:val="16"/>
              </w:rPr>
              <w:t>«</w:t>
            </w:r>
            <w:r w:rsidRPr="00F8115E">
              <w:rPr>
                <w:sz w:val="20"/>
                <w:szCs w:val="20"/>
              </w:rPr>
              <w:t>ТАТАРСТАН РЕСПУБЛИКАСЫ</w:t>
            </w:r>
          </w:p>
          <w:p w:rsidR="003A69C4" w:rsidRPr="00F8115E" w:rsidRDefault="003A69C4" w:rsidP="0078328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F8115E">
              <w:rPr>
                <w:sz w:val="20"/>
                <w:szCs w:val="20"/>
              </w:rPr>
              <w:t>ЗӘЙ МУНИЦИПАЛЬ РАЙОНЫ</w:t>
            </w:r>
          </w:p>
          <w:p w:rsidR="003A69C4" w:rsidRPr="00F8115E" w:rsidRDefault="003A69C4" w:rsidP="0078328B">
            <w:pPr>
              <w:spacing w:line="220" w:lineRule="exact"/>
              <w:jc w:val="center"/>
              <w:rPr>
                <w:sz w:val="20"/>
                <w:szCs w:val="20"/>
                <w:lang w:val="tt-RU"/>
              </w:rPr>
            </w:pPr>
            <w:r w:rsidRPr="00F8115E">
              <w:rPr>
                <w:sz w:val="20"/>
                <w:szCs w:val="20"/>
              </w:rPr>
              <w:t>БАШКАРМА КОМИТЕТЫНЫ</w:t>
            </w:r>
            <w:r w:rsidRPr="00F8115E">
              <w:rPr>
                <w:sz w:val="20"/>
                <w:szCs w:val="20"/>
                <w:lang w:val="tt-RU"/>
              </w:rPr>
              <w:t>Ң</w:t>
            </w:r>
          </w:p>
          <w:p w:rsidR="003A69C4" w:rsidRPr="00F8115E" w:rsidRDefault="003A69C4" w:rsidP="0078328B">
            <w:pPr>
              <w:snapToGrid w:val="0"/>
              <w:jc w:val="center"/>
              <w:rPr>
                <w:sz w:val="20"/>
                <w:szCs w:val="20"/>
              </w:rPr>
            </w:pPr>
            <w:r w:rsidRPr="00F8115E">
              <w:rPr>
                <w:sz w:val="20"/>
                <w:szCs w:val="20"/>
                <w:lang w:val="tt-RU"/>
              </w:rPr>
              <w:t>МӘГАРИФ ИДАРӘСЕ</w:t>
            </w:r>
            <w:r w:rsidRPr="00F8115E">
              <w:rPr>
                <w:sz w:val="16"/>
                <w:szCs w:val="16"/>
              </w:rPr>
              <w:t>»</w:t>
            </w:r>
          </w:p>
          <w:p w:rsidR="003A69C4" w:rsidRPr="00F8115E" w:rsidRDefault="003A69C4" w:rsidP="0078328B">
            <w:pPr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F8115E">
              <w:rPr>
                <w:sz w:val="20"/>
                <w:szCs w:val="20"/>
              </w:rPr>
              <w:t>МУНИЦИПАЛЬ КАЗНА</w:t>
            </w:r>
          </w:p>
          <w:p w:rsidR="003A69C4" w:rsidRPr="00F8115E" w:rsidRDefault="003A69C4" w:rsidP="0078328B">
            <w:pPr>
              <w:snapToGrid w:val="0"/>
              <w:jc w:val="center"/>
              <w:rPr>
                <w:sz w:val="20"/>
                <w:szCs w:val="20"/>
              </w:rPr>
            </w:pPr>
            <w:r w:rsidRPr="00F8115E">
              <w:rPr>
                <w:sz w:val="20"/>
                <w:szCs w:val="20"/>
              </w:rPr>
              <w:t>УЧРЕЖДЕНИЯСЕ</w:t>
            </w:r>
          </w:p>
          <w:p w:rsidR="003A69C4" w:rsidRPr="00F8115E" w:rsidRDefault="003A69C4" w:rsidP="0078328B">
            <w:pPr>
              <w:spacing w:line="220" w:lineRule="exact"/>
              <w:jc w:val="center"/>
              <w:rPr>
                <w:b/>
                <w:sz w:val="20"/>
                <w:szCs w:val="20"/>
                <w:lang w:val="tt-RU"/>
              </w:rPr>
            </w:pPr>
            <w:r w:rsidRPr="00F8115E">
              <w:rPr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F8115E" w:rsidRPr="00F8115E" w:rsidTr="0078328B">
        <w:trPr>
          <w:trHeight w:hRule="exact" w:val="607"/>
        </w:trPr>
        <w:tc>
          <w:tcPr>
            <w:tcW w:w="9760" w:type="dxa"/>
            <w:gridSpan w:val="4"/>
            <w:vAlign w:val="bottom"/>
          </w:tcPr>
          <w:p w:rsidR="003A69C4" w:rsidRPr="00F8115E" w:rsidRDefault="003B0DE7" w:rsidP="0078328B">
            <w:pPr>
              <w:spacing w:line="240" w:lineRule="exact"/>
              <w:jc w:val="center"/>
              <w:rPr>
                <w:position w:val="4"/>
                <w:sz w:val="20"/>
                <w:szCs w:val="20"/>
              </w:rPr>
            </w:pPr>
            <w:r>
              <w:rPr>
                <w:position w:val="4"/>
                <w:sz w:val="20"/>
                <w:szCs w:val="20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F8115E" w:rsidRPr="00F8115E" w:rsidTr="0078328B">
        <w:trPr>
          <w:trHeight w:val="439"/>
        </w:trPr>
        <w:tc>
          <w:tcPr>
            <w:tcW w:w="4962" w:type="dxa"/>
            <w:gridSpan w:val="2"/>
          </w:tcPr>
          <w:p w:rsidR="003A69C4" w:rsidRPr="00F8115E" w:rsidRDefault="003A69C4" w:rsidP="0078328B">
            <w:pPr>
              <w:spacing w:before="120"/>
              <w:ind w:right="413"/>
              <w:jc w:val="center"/>
              <w:rPr>
                <w:b/>
                <w:sz w:val="20"/>
                <w:szCs w:val="20"/>
              </w:rPr>
            </w:pPr>
            <w:r w:rsidRPr="00F8115E">
              <w:rPr>
                <w:b/>
                <w:sz w:val="20"/>
                <w:szCs w:val="20"/>
              </w:rPr>
              <w:t>ПРИКАЗ</w:t>
            </w:r>
          </w:p>
        </w:tc>
        <w:tc>
          <w:tcPr>
            <w:tcW w:w="4798" w:type="dxa"/>
            <w:gridSpan w:val="2"/>
          </w:tcPr>
          <w:p w:rsidR="003A69C4" w:rsidRPr="00F8115E" w:rsidRDefault="003A69C4" w:rsidP="0078328B">
            <w:pPr>
              <w:spacing w:before="120"/>
              <w:ind w:left="537" w:right="-32"/>
              <w:jc w:val="center"/>
              <w:rPr>
                <w:b/>
                <w:sz w:val="20"/>
                <w:szCs w:val="20"/>
              </w:rPr>
            </w:pPr>
            <w:r w:rsidRPr="00F8115E">
              <w:rPr>
                <w:b/>
                <w:sz w:val="20"/>
                <w:szCs w:val="20"/>
              </w:rPr>
              <w:t>БОЕРЫК</w:t>
            </w:r>
          </w:p>
        </w:tc>
      </w:tr>
    </w:tbl>
    <w:p w:rsidR="009318D6" w:rsidRPr="00E6765B" w:rsidRDefault="009318D6" w:rsidP="004F13BE">
      <w:pPr>
        <w:tabs>
          <w:tab w:val="left" w:pos="9135"/>
        </w:tabs>
        <w:rPr>
          <w:color w:val="FF0000"/>
        </w:rPr>
      </w:pPr>
    </w:p>
    <w:p w:rsidR="004F13BE" w:rsidRDefault="004F13BE" w:rsidP="004F13BE">
      <w:pPr>
        <w:ind w:left="-600"/>
        <w:jc w:val="both"/>
      </w:pPr>
    </w:p>
    <w:p w:rsidR="008C5865" w:rsidRPr="000F1638" w:rsidRDefault="008C5865" w:rsidP="004F13BE">
      <w:pPr>
        <w:ind w:left="-600"/>
        <w:jc w:val="both"/>
      </w:pPr>
    </w:p>
    <w:p w:rsidR="004F13BE" w:rsidRPr="00C40840" w:rsidRDefault="00E6765B" w:rsidP="00F8115E">
      <w:pPr>
        <w:jc w:val="both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 xml:space="preserve">О </w:t>
      </w:r>
      <w:r w:rsidR="00F8115E" w:rsidRPr="00C40840">
        <w:rPr>
          <w:b/>
          <w:sz w:val="28"/>
          <w:szCs w:val="28"/>
        </w:rPr>
        <w:t>рекомендуемых сроках каникул</w:t>
      </w:r>
    </w:p>
    <w:p w:rsidR="00F8115E" w:rsidRPr="00C40840" w:rsidRDefault="00F8115E" w:rsidP="00F8115E">
      <w:pPr>
        <w:jc w:val="both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в 2019-2020 учебном году</w:t>
      </w:r>
    </w:p>
    <w:p w:rsidR="00F8115E" w:rsidRPr="00C40840" w:rsidRDefault="00F8115E" w:rsidP="00F8115E">
      <w:pPr>
        <w:ind w:firstLine="567"/>
        <w:jc w:val="both"/>
        <w:rPr>
          <w:sz w:val="28"/>
          <w:szCs w:val="28"/>
        </w:rPr>
      </w:pPr>
    </w:p>
    <w:p w:rsidR="00F8115E" w:rsidRPr="00C40840" w:rsidRDefault="00E6765B" w:rsidP="00F8115E">
      <w:pPr>
        <w:ind w:firstLine="567"/>
        <w:jc w:val="both"/>
        <w:rPr>
          <w:sz w:val="28"/>
          <w:szCs w:val="28"/>
        </w:rPr>
      </w:pPr>
      <w:r w:rsidRPr="00C40840">
        <w:rPr>
          <w:sz w:val="28"/>
          <w:szCs w:val="28"/>
        </w:rPr>
        <w:t xml:space="preserve">   </w:t>
      </w:r>
      <w:r w:rsidR="00F8115E" w:rsidRPr="00C40840">
        <w:rPr>
          <w:sz w:val="28"/>
          <w:szCs w:val="28"/>
        </w:rPr>
        <w:t xml:space="preserve">В целях создания условий для организованного отдыха детей, обеспечивающего безопасность жизни и здоровья школьников, реализации единого плана мероприятий с обучающимися в каникулярное время, на основании письма Министерства образования и науки Республики Татарстан от 14.08.2019 № под-8639/19 «О рекомендуемых сроках каникул в 2019-2020 учебном году» </w:t>
      </w:r>
    </w:p>
    <w:p w:rsidR="00E6765B" w:rsidRPr="00C40840" w:rsidRDefault="00E6765B" w:rsidP="00A36405">
      <w:pPr>
        <w:spacing w:line="276" w:lineRule="auto"/>
        <w:jc w:val="both"/>
        <w:rPr>
          <w:sz w:val="28"/>
          <w:szCs w:val="28"/>
          <w:lang w:val="tt-RU"/>
        </w:rPr>
      </w:pPr>
    </w:p>
    <w:p w:rsidR="003A69C4" w:rsidRPr="00C40840" w:rsidRDefault="000F0BF2" w:rsidP="003A69C4">
      <w:pPr>
        <w:rPr>
          <w:b/>
          <w:color w:val="000000"/>
          <w:sz w:val="28"/>
          <w:szCs w:val="28"/>
          <w:lang w:val="tt-RU"/>
        </w:rPr>
      </w:pPr>
      <w:r w:rsidRPr="00C40840">
        <w:rPr>
          <w:b/>
          <w:color w:val="000000"/>
          <w:sz w:val="28"/>
          <w:szCs w:val="28"/>
          <w:lang w:val="tt-RU"/>
        </w:rPr>
        <w:t>п</w:t>
      </w:r>
      <w:r w:rsidR="003A69C4" w:rsidRPr="00C40840">
        <w:rPr>
          <w:b/>
          <w:color w:val="000000"/>
          <w:sz w:val="28"/>
          <w:szCs w:val="28"/>
          <w:lang w:val="tt-RU"/>
        </w:rPr>
        <w:t>риказываю</w:t>
      </w:r>
      <w:r w:rsidRPr="00C40840">
        <w:rPr>
          <w:b/>
          <w:color w:val="000000"/>
          <w:sz w:val="28"/>
          <w:szCs w:val="28"/>
          <w:lang w:val="tt-RU"/>
        </w:rPr>
        <w:t>:</w:t>
      </w:r>
    </w:p>
    <w:p w:rsidR="003A69C4" w:rsidRPr="00C40840" w:rsidRDefault="003A69C4" w:rsidP="0050656F">
      <w:pPr>
        <w:jc w:val="center"/>
        <w:rPr>
          <w:b/>
          <w:color w:val="000000"/>
          <w:sz w:val="28"/>
          <w:szCs w:val="28"/>
          <w:lang w:val="tt-RU"/>
        </w:rPr>
      </w:pPr>
    </w:p>
    <w:p w:rsidR="00F8115E" w:rsidRPr="00C40840" w:rsidRDefault="00F8115E" w:rsidP="006811C0">
      <w:pPr>
        <w:pStyle w:val="a3"/>
        <w:numPr>
          <w:ilvl w:val="0"/>
          <w:numId w:val="5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Утвердить начало учебных занятий</w:t>
      </w:r>
      <w:r w:rsidR="00C40840">
        <w:rPr>
          <w:sz w:val="28"/>
          <w:szCs w:val="28"/>
        </w:rPr>
        <w:t xml:space="preserve"> со</w:t>
      </w:r>
      <w:r w:rsidR="006811C0">
        <w:rPr>
          <w:sz w:val="28"/>
          <w:szCs w:val="28"/>
        </w:rPr>
        <w:t xml:space="preserve"> </w:t>
      </w:r>
      <w:r w:rsidRPr="00C40840">
        <w:rPr>
          <w:sz w:val="28"/>
          <w:szCs w:val="28"/>
        </w:rPr>
        <w:t>2 сентября 2019 года.</w:t>
      </w:r>
    </w:p>
    <w:p w:rsidR="00F8115E" w:rsidRPr="00C40840" w:rsidRDefault="00F8115E" w:rsidP="006811C0">
      <w:pPr>
        <w:pStyle w:val="a3"/>
        <w:numPr>
          <w:ilvl w:val="0"/>
          <w:numId w:val="5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Утвердить следующие сроки проведения каникул в 2019-2020 учебном году:</w:t>
      </w:r>
    </w:p>
    <w:p w:rsidR="00F8115E" w:rsidRPr="00C40840" w:rsidRDefault="00F8115E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 xml:space="preserve">- осенние каникулы – с 30.10.2019 </w:t>
      </w:r>
      <w:r w:rsidR="00C40840">
        <w:rPr>
          <w:sz w:val="28"/>
          <w:szCs w:val="28"/>
        </w:rPr>
        <w:t xml:space="preserve">г. </w:t>
      </w:r>
      <w:r w:rsidRPr="00C40840">
        <w:rPr>
          <w:sz w:val="28"/>
          <w:szCs w:val="28"/>
        </w:rPr>
        <w:t>по 06.11.2019</w:t>
      </w:r>
      <w:r w:rsidR="00C40840">
        <w:rPr>
          <w:sz w:val="28"/>
          <w:szCs w:val="28"/>
        </w:rPr>
        <w:t xml:space="preserve"> г.</w:t>
      </w:r>
      <w:r w:rsidRPr="00C40840">
        <w:rPr>
          <w:sz w:val="28"/>
          <w:szCs w:val="28"/>
        </w:rPr>
        <w:t xml:space="preserve"> (8 дней);</w:t>
      </w:r>
    </w:p>
    <w:p w:rsidR="00F8115E" w:rsidRPr="00C40840" w:rsidRDefault="00F8115E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зимние каникулы – с 27.12.2019</w:t>
      </w:r>
      <w:r w:rsidR="00C40840">
        <w:rPr>
          <w:sz w:val="28"/>
          <w:szCs w:val="28"/>
        </w:rPr>
        <w:t xml:space="preserve"> г.</w:t>
      </w:r>
      <w:r w:rsidRPr="00C40840">
        <w:rPr>
          <w:sz w:val="28"/>
          <w:szCs w:val="28"/>
        </w:rPr>
        <w:t xml:space="preserve"> по 08.01.2020</w:t>
      </w:r>
      <w:r w:rsidR="00C40840">
        <w:rPr>
          <w:sz w:val="28"/>
          <w:szCs w:val="28"/>
        </w:rPr>
        <w:t xml:space="preserve"> г.</w:t>
      </w:r>
      <w:r w:rsidRPr="00C40840">
        <w:rPr>
          <w:sz w:val="28"/>
          <w:szCs w:val="28"/>
        </w:rPr>
        <w:t xml:space="preserve"> (13 дней)</w:t>
      </w:r>
    </w:p>
    <w:p w:rsidR="00F8115E" w:rsidRPr="00C40840" w:rsidRDefault="00F8115E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дополнительные недельные каникулы для учащихся 1-х классов – с 05.</w:t>
      </w:r>
      <w:r w:rsidR="006811C0">
        <w:rPr>
          <w:sz w:val="28"/>
          <w:szCs w:val="28"/>
        </w:rPr>
        <w:t>0</w:t>
      </w:r>
      <w:r w:rsidRPr="00C40840">
        <w:rPr>
          <w:sz w:val="28"/>
          <w:szCs w:val="28"/>
        </w:rPr>
        <w:t>2.2020</w:t>
      </w:r>
      <w:r w:rsidR="00C40840">
        <w:rPr>
          <w:sz w:val="28"/>
          <w:szCs w:val="28"/>
        </w:rPr>
        <w:t xml:space="preserve"> г.</w:t>
      </w:r>
      <w:r w:rsidRPr="00C40840">
        <w:rPr>
          <w:sz w:val="28"/>
          <w:szCs w:val="28"/>
        </w:rPr>
        <w:t xml:space="preserve"> по 11.02.2020</w:t>
      </w:r>
      <w:r w:rsidR="00C40840">
        <w:rPr>
          <w:sz w:val="28"/>
          <w:szCs w:val="28"/>
        </w:rPr>
        <w:t xml:space="preserve"> г.</w:t>
      </w:r>
      <w:r w:rsidRPr="00C40840">
        <w:rPr>
          <w:sz w:val="28"/>
          <w:szCs w:val="28"/>
        </w:rPr>
        <w:t xml:space="preserve"> (9 дней)</w:t>
      </w:r>
    </w:p>
    <w:p w:rsidR="00F8115E" w:rsidRPr="00C40840" w:rsidRDefault="00F8115E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 xml:space="preserve">- весенние каникулы – с </w:t>
      </w:r>
      <w:r w:rsidR="006811C0">
        <w:rPr>
          <w:sz w:val="28"/>
          <w:szCs w:val="28"/>
        </w:rPr>
        <w:t>23.03.20</w:t>
      </w:r>
      <w:r w:rsidRPr="00C40840">
        <w:rPr>
          <w:sz w:val="28"/>
          <w:szCs w:val="28"/>
        </w:rPr>
        <w:t>20</w:t>
      </w:r>
      <w:r w:rsidR="00C40840">
        <w:rPr>
          <w:sz w:val="28"/>
          <w:szCs w:val="28"/>
        </w:rPr>
        <w:t xml:space="preserve"> г.</w:t>
      </w:r>
      <w:r w:rsidRPr="00C40840">
        <w:rPr>
          <w:sz w:val="28"/>
          <w:szCs w:val="28"/>
        </w:rPr>
        <w:t xml:space="preserve"> по 31.03.2020</w:t>
      </w:r>
      <w:r w:rsidR="00C40840">
        <w:rPr>
          <w:sz w:val="28"/>
          <w:szCs w:val="28"/>
        </w:rPr>
        <w:t xml:space="preserve"> г.</w:t>
      </w:r>
      <w:r w:rsidRPr="00C40840">
        <w:rPr>
          <w:sz w:val="28"/>
          <w:szCs w:val="28"/>
        </w:rPr>
        <w:t xml:space="preserve"> (9 дней)</w:t>
      </w:r>
      <w:r w:rsidR="00C40840" w:rsidRPr="00C40840">
        <w:rPr>
          <w:sz w:val="28"/>
          <w:szCs w:val="28"/>
        </w:rPr>
        <w:t>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 xml:space="preserve">Начало летних каникул определяется в </w:t>
      </w:r>
      <w:r>
        <w:rPr>
          <w:sz w:val="28"/>
          <w:szCs w:val="28"/>
        </w:rPr>
        <w:t>соответствии с годовым календар</w:t>
      </w:r>
      <w:r w:rsidRPr="00C40840">
        <w:rPr>
          <w:sz w:val="28"/>
          <w:szCs w:val="28"/>
        </w:rPr>
        <w:t>ным графиком образовательной организации и расписанием экзаменов государственной итоговой аттестации.</w:t>
      </w:r>
    </w:p>
    <w:p w:rsidR="00C40840" w:rsidRPr="00C40840" w:rsidRDefault="00C40840" w:rsidP="006811C0">
      <w:pPr>
        <w:pStyle w:val="a3"/>
        <w:numPr>
          <w:ilvl w:val="0"/>
          <w:numId w:val="5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Исхо</w:t>
      </w:r>
      <w:r>
        <w:rPr>
          <w:sz w:val="28"/>
          <w:szCs w:val="28"/>
        </w:rPr>
        <w:t>дя из сроков проведения каникул</w:t>
      </w:r>
      <w:r w:rsidRPr="00C40840">
        <w:rPr>
          <w:sz w:val="28"/>
          <w:szCs w:val="28"/>
        </w:rPr>
        <w:t xml:space="preserve"> установить сроки выставления оценок в электронные журналы за четверть, полугодие, учебный год в школе в последний день четверти, полугодия, учебного года: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– 1 четверть</w:t>
      </w:r>
      <w:r>
        <w:rPr>
          <w:sz w:val="28"/>
          <w:szCs w:val="28"/>
        </w:rPr>
        <w:t xml:space="preserve"> – 29.10.2020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– 2 четверть</w:t>
      </w:r>
      <w:r w:rsidR="006811C0">
        <w:rPr>
          <w:sz w:val="28"/>
          <w:szCs w:val="28"/>
        </w:rPr>
        <w:t xml:space="preserve"> (1 полугодие)</w:t>
      </w:r>
      <w:r>
        <w:rPr>
          <w:sz w:val="28"/>
          <w:szCs w:val="28"/>
        </w:rPr>
        <w:t xml:space="preserve"> – 26.12.2020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- 3 четверть</w:t>
      </w:r>
      <w:r>
        <w:rPr>
          <w:sz w:val="28"/>
          <w:szCs w:val="28"/>
        </w:rPr>
        <w:t xml:space="preserve"> </w:t>
      </w:r>
      <w:r w:rsidR="006811C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811C0">
        <w:rPr>
          <w:sz w:val="28"/>
          <w:szCs w:val="28"/>
        </w:rPr>
        <w:t>22.03.2020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- 4 четверть</w:t>
      </w:r>
      <w:r w:rsidR="006811C0">
        <w:rPr>
          <w:sz w:val="28"/>
          <w:szCs w:val="28"/>
        </w:rPr>
        <w:t xml:space="preserve"> – (2 полугодие) - 30.05.2020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год</w:t>
      </w:r>
      <w:r w:rsidR="006811C0">
        <w:rPr>
          <w:sz w:val="28"/>
          <w:szCs w:val="28"/>
        </w:rPr>
        <w:t xml:space="preserve"> - 30.05.2020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4. Установить срок формирования отчета по школе за четверть, полугодие, учебный год через 2 дня после выставления оценок: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lastRenderedPageBreak/>
        <w:t>– 1 четверть</w:t>
      </w:r>
      <w:r w:rsidR="006811C0">
        <w:rPr>
          <w:sz w:val="28"/>
          <w:szCs w:val="28"/>
        </w:rPr>
        <w:t xml:space="preserve"> - 01.11.2019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– 2 четверть</w:t>
      </w:r>
      <w:r w:rsidR="006811C0">
        <w:rPr>
          <w:sz w:val="28"/>
          <w:szCs w:val="28"/>
        </w:rPr>
        <w:t xml:space="preserve"> (1 полугодие) -</w:t>
      </w:r>
      <w:r w:rsidR="008C5865">
        <w:rPr>
          <w:sz w:val="28"/>
          <w:szCs w:val="28"/>
        </w:rPr>
        <w:t>28</w:t>
      </w:r>
      <w:r w:rsidR="006811C0">
        <w:rPr>
          <w:sz w:val="28"/>
          <w:szCs w:val="28"/>
        </w:rPr>
        <w:t>12.2019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- 3 четверть</w:t>
      </w:r>
      <w:r w:rsidR="006811C0">
        <w:rPr>
          <w:sz w:val="28"/>
          <w:szCs w:val="28"/>
        </w:rPr>
        <w:t xml:space="preserve"> –</w:t>
      </w:r>
      <w:r w:rsidR="008C5865">
        <w:rPr>
          <w:sz w:val="28"/>
          <w:szCs w:val="28"/>
        </w:rPr>
        <w:t xml:space="preserve"> 24</w:t>
      </w:r>
      <w:r w:rsidR="006811C0">
        <w:rPr>
          <w:sz w:val="28"/>
          <w:szCs w:val="28"/>
        </w:rPr>
        <w:t>.03.2019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- 4 четверть</w:t>
      </w:r>
      <w:r w:rsidR="006811C0">
        <w:rPr>
          <w:sz w:val="28"/>
          <w:szCs w:val="28"/>
        </w:rPr>
        <w:t xml:space="preserve"> (2 полугодие) – 02.06.2020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год</w:t>
      </w:r>
      <w:r w:rsidR="006811C0">
        <w:rPr>
          <w:sz w:val="28"/>
          <w:szCs w:val="28"/>
        </w:rPr>
        <w:t xml:space="preserve"> - 02.06.2020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5. Установить срок формирования отчета по району за четверть, полугодие, учебный год через 3 дня после формирования отчета по школе:</w:t>
      </w:r>
    </w:p>
    <w:p w:rsidR="006811C0" w:rsidRPr="00C40840" w:rsidRDefault="006811C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– 1 четверть</w:t>
      </w:r>
      <w:r>
        <w:rPr>
          <w:sz w:val="28"/>
          <w:szCs w:val="28"/>
        </w:rPr>
        <w:t xml:space="preserve"> - 02.11.2019 г.</w:t>
      </w:r>
    </w:p>
    <w:p w:rsidR="006811C0" w:rsidRPr="00C40840" w:rsidRDefault="006811C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– 2 четверть</w:t>
      </w:r>
      <w:r>
        <w:rPr>
          <w:sz w:val="28"/>
          <w:szCs w:val="28"/>
        </w:rPr>
        <w:t xml:space="preserve"> (1 полугодие) -</w:t>
      </w:r>
      <w:r w:rsidR="008C5865">
        <w:rPr>
          <w:sz w:val="28"/>
          <w:szCs w:val="28"/>
        </w:rPr>
        <w:t>30</w:t>
      </w:r>
      <w:r>
        <w:rPr>
          <w:sz w:val="28"/>
          <w:szCs w:val="28"/>
        </w:rPr>
        <w:t>.12.2019 г.</w:t>
      </w:r>
    </w:p>
    <w:p w:rsidR="006811C0" w:rsidRPr="00C40840" w:rsidRDefault="006811C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- 3 четверть</w:t>
      </w:r>
      <w:r>
        <w:rPr>
          <w:sz w:val="28"/>
          <w:szCs w:val="28"/>
        </w:rPr>
        <w:t xml:space="preserve"> –</w:t>
      </w:r>
      <w:r w:rsidR="008C5865">
        <w:rPr>
          <w:sz w:val="28"/>
          <w:szCs w:val="28"/>
        </w:rPr>
        <w:t xml:space="preserve"> 25</w:t>
      </w:r>
      <w:r>
        <w:rPr>
          <w:sz w:val="28"/>
          <w:szCs w:val="28"/>
        </w:rPr>
        <w:t>.03.2010 г.</w:t>
      </w:r>
    </w:p>
    <w:p w:rsidR="006811C0" w:rsidRPr="00C40840" w:rsidRDefault="006811C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- 4 четверть</w:t>
      </w:r>
      <w:r>
        <w:rPr>
          <w:sz w:val="28"/>
          <w:szCs w:val="28"/>
        </w:rPr>
        <w:t xml:space="preserve"> (2 полугодие) – 03.06.2020 г.</w:t>
      </w:r>
    </w:p>
    <w:p w:rsidR="006811C0" w:rsidRDefault="006811C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sz w:val="28"/>
          <w:szCs w:val="28"/>
        </w:rPr>
        <w:t>- год</w:t>
      </w:r>
      <w:r>
        <w:rPr>
          <w:sz w:val="28"/>
          <w:szCs w:val="28"/>
        </w:rPr>
        <w:t xml:space="preserve"> - 03.06.2020 г.</w:t>
      </w:r>
    </w:p>
    <w:p w:rsidR="00C40840" w:rsidRPr="00C40840" w:rsidRDefault="00C40840" w:rsidP="006811C0">
      <w:pPr>
        <w:pStyle w:val="a3"/>
        <w:spacing w:line="276" w:lineRule="auto"/>
        <w:ind w:left="0" w:firstLine="284"/>
        <w:jc w:val="both"/>
        <w:rPr>
          <w:color w:val="000000"/>
          <w:sz w:val="28"/>
          <w:szCs w:val="28"/>
          <w:lang w:val="tt-RU"/>
        </w:rPr>
      </w:pPr>
      <w:r w:rsidRPr="00C40840">
        <w:rPr>
          <w:sz w:val="28"/>
          <w:szCs w:val="28"/>
        </w:rPr>
        <w:t xml:space="preserve">6. </w:t>
      </w:r>
      <w:r w:rsidR="003A69C4" w:rsidRPr="00C40840">
        <w:rPr>
          <w:color w:val="000000"/>
          <w:sz w:val="28"/>
          <w:szCs w:val="28"/>
          <w:lang w:val="tt-RU"/>
        </w:rPr>
        <w:t xml:space="preserve">Валиахметовой М.К., заместителю начальника управления образования по учебно-методическому обеспечению, довести </w:t>
      </w:r>
      <w:r w:rsidR="00A620CE" w:rsidRPr="00C40840">
        <w:rPr>
          <w:color w:val="000000"/>
          <w:sz w:val="28"/>
          <w:szCs w:val="28"/>
          <w:lang w:val="tt-RU"/>
        </w:rPr>
        <w:t xml:space="preserve">данный приказ до руководителей </w:t>
      </w:r>
      <w:r w:rsidR="003A69C4" w:rsidRPr="00C40840">
        <w:rPr>
          <w:color w:val="000000"/>
          <w:sz w:val="28"/>
          <w:szCs w:val="28"/>
          <w:lang w:val="tt-RU"/>
        </w:rPr>
        <w:t>образовательных организаций Заинского муниципального района РТ.</w:t>
      </w:r>
    </w:p>
    <w:p w:rsidR="003A69C4" w:rsidRPr="00C40840" w:rsidRDefault="00C40840" w:rsidP="006811C0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  <w:r w:rsidRPr="00C40840">
        <w:rPr>
          <w:color w:val="000000"/>
          <w:sz w:val="28"/>
          <w:szCs w:val="28"/>
          <w:lang w:val="tt-RU"/>
        </w:rPr>
        <w:t xml:space="preserve">7. </w:t>
      </w:r>
      <w:r w:rsidR="003A69C4" w:rsidRPr="00C40840">
        <w:rPr>
          <w:sz w:val="28"/>
          <w:szCs w:val="28"/>
        </w:rPr>
        <w:t xml:space="preserve"> </w:t>
      </w:r>
      <w:r w:rsidR="003A69C4" w:rsidRPr="00C40840">
        <w:rPr>
          <w:color w:val="000000"/>
          <w:sz w:val="28"/>
          <w:szCs w:val="28"/>
          <w:lang w:val="tt-RU"/>
        </w:rPr>
        <w:t>Контроль за исполнением настоящего приказа оставляю за собой.</w:t>
      </w:r>
    </w:p>
    <w:p w:rsidR="003A69C4" w:rsidRPr="00C40840" w:rsidRDefault="003A69C4" w:rsidP="003A69C4">
      <w:pPr>
        <w:jc w:val="both"/>
        <w:rPr>
          <w:color w:val="000000"/>
          <w:sz w:val="28"/>
          <w:szCs w:val="28"/>
          <w:lang w:val="tt-RU"/>
        </w:rPr>
      </w:pPr>
    </w:p>
    <w:p w:rsidR="00EE100E" w:rsidRPr="00C40840" w:rsidRDefault="00EE100E" w:rsidP="003A69C4">
      <w:pPr>
        <w:jc w:val="both"/>
        <w:rPr>
          <w:color w:val="000000"/>
          <w:sz w:val="28"/>
          <w:szCs w:val="28"/>
          <w:lang w:val="tt-RU"/>
        </w:rPr>
      </w:pPr>
    </w:p>
    <w:p w:rsidR="00EE100E" w:rsidRDefault="00EE100E" w:rsidP="003A69C4">
      <w:pPr>
        <w:jc w:val="both"/>
        <w:rPr>
          <w:color w:val="000000"/>
          <w:sz w:val="28"/>
          <w:szCs w:val="28"/>
          <w:lang w:val="tt-RU"/>
        </w:rPr>
      </w:pPr>
    </w:p>
    <w:p w:rsidR="008C5865" w:rsidRDefault="008C5865" w:rsidP="003A69C4">
      <w:pPr>
        <w:jc w:val="both"/>
        <w:rPr>
          <w:color w:val="000000"/>
          <w:sz w:val="28"/>
          <w:szCs w:val="28"/>
          <w:lang w:val="tt-RU"/>
        </w:rPr>
      </w:pPr>
    </w:p>
    <w:p w:rsidR="008C5865" w:rsidRDefault="008C5865" w:rsidP="003A69C4">
      <w:pPr>
        <w:jc w:val="both"/>
        <w:rPr>
          <w:color w:val="000000"/>
          <w:sz w:val="28"/>
          <w:szCs w:val="28"/>
          <w:lang w:val="tt-RU"/>
        </w:rPr>
      </w:pPr>
    </w:p>
    <w:p w:rsidR="008C5865" w:rsidRDefault="008C5865" w:rsidP="003A69C4">
      <w:pPr>
        <w:jc w:val="both"/>
        <w:rPr>
          <w:color w:val="000000"/>
          <w:sz w:val="28"/>
          <w:szCs w:val="28"/>
          <w:lang w:val="tt-RU"/>
        </w:rPr>
      </w:pPr>
    </w:p>
    <w:p w:rsidR="008C5865" w:rsidRDefault="008C5865" w:rsidP="003A69C4">
      <w:pPr>
        <w:jc w:val="both"/>
        <w:rPr>
          <w:color w:val="000000"/>
          <w:sz w:val="28"/>
          <w:szCs w:val="28"/>
          <w:lang w:val="tt-RU"/>
        </w:rPr>
      </w:pPr>
    </w:p>
    <w:p w:rsidR="008C5865" w:rsidRPr="00C40840" w:rsidRDefault="008C5865" w:rsidP="003A69C4">
      <w:pPr>
        <w:jc w:val="both"/>
        <w:rPr>
          <w:color w:val="000000"/>
          <w:sz w:val="28"/>
          <w:szCs w:val="28"/>
          <w:lang w:val="tt-RU"/>
        </w:rPr>
      </w:pPr>
    </w:p>
    <w:p w:rsidR="00904565" w:rsidRPr="00C40840" w:rsidRDefault="00904565" w:rsidP="003A69C4">
      <w:pPr>
        <w:jc w:val="both"/>
        <w:rPr>
          <w:color w:val="000000"/>
          <w:sz w:val="28"/>
          <w:szCs w:val="28"/>
        </w:rPr>
      </w:pPr>
    </w:p>
    <w:p w:rsidR="00114FD9" w:rsidRPr="00C40840" w:rsidRDefault="00114FD9" w:rsidP="003A69C4">
      <w:pPr>
        <w:jc w:val="both"/>
        <w:rPr>
          <w:b/>
          <w:color w:val="000000"/>
          <w:sz w:val="28"/>
          <w:szCs w:val="28"/>
          <w:lang w:val="tt-RU"/>
        </w:rPr>
      </w:pPr>
    </w:p>
    <w:p w:rsidR="003A69C4" w:rsidRPr="00C40840" w:rsidRDefault="00904565" w:rsidP="003A69C4">
      <w:pPr>
        <w:jc w:val="both"/>
        <w:rPr>
          <w:b/>
          <w:color w:val="000000"/>
          <w:sz w:val="28"/>
          <w:szCs w:val="28"/>
          <w:lang w:val="tt-RU"/>
        </w:rPr>
      </w:pPr>
      <w:r w:rsidRPr="00C40840">
        <w:rPr>
          <w:b/>
          <w:color w:val="000000"/>
          <w:sz w:val="28"/>
          <w:szCs w:val="28"/>
          <w:lang w:val="tt-RU"/>
        </w:rPr>
        <w:t>Н</w:t>
      </w:r>
      <w:r w:rsidR="003A69C4" w:rsidRPr="00C40840">
        <w:rPr>
          <w:b/>
          <w:color w:val="000000"/>
          <w:sz w:val="28"/>
          <w:szCs w:val="28"/>
          <w:lang w:val="tt-RU"/>
        </w:rPr>
        <w:t xml:space="preserve">ачальник управления образования                                          </w:t>
      </w:r>
      <w:r w:rsidR="008C5865">
        <w:rPr>
          <w:b/>
          <w:color w:val="000000"/>
          <w:sz w:val="28"/>
          <w:szCs w:val="28"/>
          <w:lang w:val="tt-RU"/>
        </w:rPr>
        <w:t xml:space="preserve">  </w:t>
      </w:r>
      <w:r w:rsidR="003A69C4" w:rsidRPr="00C40840">
        <w:rPr>
          <w:b/>
          <w:color w:val="000000"/>
          <w:sz w:val="28"/>
          <w:szCs w:val="28"/>
          <w:lang w:val="tt-RU"/>
        </w:rPr>
        <w:t xml:space="preserve"> </w:t>
      </w:r>
      <w:r w:rsidR="00C40840" w:rsidRPr="00C40840">
        <w:rPr>
          <w:b/>
          <w:color w:val="000000"/>
          <w:sz w:val="28"/>
          <w:szCs w:val="28"/>
          <w:lang w:val="tt-RU"/>
        </w:rPr>
        <w:t>Л.Р.Печина</w:t>
      </w:r>
    </w:p>
    <w:p w:rsidR="003A69C4" w:rsidRPr="00C40840" w:rsidRDefault="003A69C4" w:rsidP="003A69C4">
      <w:pPr>
        <w:jc w:val="both"/>
        <w:rPr>
          <w:color w:val="000000"/>
          <w:sz w:val="28"/>
          <w:szCs w:val="28"/>
          <w:lang w:val="tt-RU"/>
        </w:rPr>
      </w:pPr>
    </w:p>
    <w:p w:rsidR="00114FD9" w:rsidRDefault="00114FD9" w:rsidP="003A69C4">
      <w:pPr>
        <w:jc w:val="both"/>
        <w:rPr>
          <w:color w:val="000000"/>
          <w:sz w:val="22"/>
          <w:lang w:val="tt-RU"/>
        </w:rPr>
      </w:pPr>
    </w:p>
    <w:p w:rsidR="00114FD9" w:rsidRDefault="00114FD9" w:rsidP="003A69C4">
      <w:pPr>
        <w:jc w:val="both"/>
        <w:rPr>
          <w:color w:val="000000"/>
          <w:sz w:val="22"/>
          <w:lang w:val="tt-RU"/>
        </w:rPr>
      </w:pPr>
    </w:p>
    <w:p w:rsidR="00EE100E" w:rsidRDefault="00EE100E" w:rsidP="003A69C4">
      <w:pPr>
        <w:jc w:val="both"/>
        <w:rPr>
          <w:color w:val="000000"/>
          <w:sz w:val="22"/>
          <w:lang w:val="tt-RU"/>
        </w:rPr>
      </w:pPr>
    </w:p>
    <w:p w:rsidR="00EE100E" w:rsidRDefault="00EE100E" w:rsidP="003A69C4">
      <w:pPr>
        <w:jc w:val="both"/>
        <w:rPr>
          <w:color w:val="000000"/>
          <w:sz w:val="22"/>
          <w:lang w:val="tt-RU"/>
        </w:rPr>
      </w:pPr>
    </w:p>
    <w:p w:rsidR="00904565" w:rsidRDefault="00904565" w:rsidP="003A69C4">
      <w:pPr>
        <w:jc w:val="both"/>
        <w:rPr>
          <w:color w:val="000000"/>
          <w:sz w:val="22"/>
          <w:lang w:val="tt-RU"/>
        </w:rPr>
      </w:pPr>
    </w:p>
    <w:p w:rsidR="00904565" w:rsidRDefault="00904565" w:rsidP="003A69C4">
      <w:pPr>
        <w:jc w:val="both"/>
        <w:rPr>
          <w:color w:val="000000"/>
          <w:sz w:val="22"/>
          <w:lang w:val="tt-RU"/>
        </w:rPr>
      </w:pPr>
    </w:p>
    <w:p w:rsidR="00904565" w:rsidRDefault="00904565" w:rsidP="003A69C4">
      <w:pPr>
        <w:jc w:val="both"/>
        <w:rPr>
          <w:color w:val="000000"/>
          <w:sz w:val="22"/>
          <w:lang w:val="tt-RU"/>
        </w:rPr>
      </w:pPr>
    </w:p>
    <w:p w:rsidR="00904565" w:rsidRDefault="00904565" w:rsidP="003A69C4">
      <w:pPr>
        <w:jc w:val="both"/>
        <w:rPr>
          <w:color w:val="000000"/>
          <w:sz w:val="22"/>
          <w:lang w:val="tt-RU"/>
        </w:rPr>
      </w:pPr>
    </w:p>
    <w:p w:rsidR="008C5865" w:rsidRDefault="008C5865" w:rsidP="003A69C4">
      <w:pPr>
        <w:jc w:val="both"/>
        <w:rPr>
          <w:color w:val="000000"/>
          <w:sz w:val="22"/>
          <w:lang w:val="tt-RU"/>
        </w:rPr>
      </w:pPr>
    </w:p>
    <w:p w:rsidR="008C5865" w:rsidRDefault="008C5865" w:rsidP="003A69C4">
      <w:pPr>
        <w:jc w:val="both"/>
        <w:rPr>
          <w:color w:val="000000"/>
          <w:sz w:val="22"/>
          <w:lang w:val="tt-RU"/>
        </w:rPr>
      </w:pPr>
    </w:p>
    <w:p w:rsidR="00904565" w:rsidRDefault="00904565" w:rsidP="003A69C4">
      <w:pPr>
        <w:jc w:val="both"/>
        <w:rPr>
          <w:color w:val="000000"/>
          <w:sz w:val="22"/>
          <w:lang w:val="tt-RU"/>
        </w:rPr>
      </w:pPr>
    </w:p>
    <w:p w:rsidR="00904565" w:rsidRDefault="00904565" w:rsidP="003A69C4">
      <w:pPr>
        <w:jc w:val="both"/>
        <w:rPr>
          <w:color w:val="000000"/>
          <w:sz w:val="22"/>
          <w:lang w:val="tt-RU"/>
        </w:rPr>
      </w:pPr>
    </w:p>
    <w:p w:rsidR="00904565" w:rsidRDefault="00904565" w:rsidP="003A69C4">
      <w:pPr>
        <w:jc w:val="both"/>
        <w:rPr>
          <w:color w:val="000000"/>
          <w:sz w:val="22"/>
          <w:lang w:val="tt-RU"/>
        </w:rPr>
      </w:pPr>
    </w:p>
    <w:p w:rsidR="00114FD9" w:rsidRDefault="00114FD9" w:rsidP="003A69C4">
      <w:pPr>
        <w:jc w:val="both"/>
        <w:rPr>
          <w:color w:val="000000"/>
          <w:sz w:val="22"/>
          <w:lang w:val="tt-RU"/>
        </w:rPr>
      </w:pPr>
      <w:bookmarkStart w:id="0" w:name="_GoBack"/>
    </w:p>
    <w:p w:rsidR="00114FD9" w:rsidRPr="00EE100E" w:rsidRDefault="00114FD9" w:rsidP="003A69C4">
      <w:pPr>
        <w:jc w:val="both"/>
        <w:rPr>
          <w:color w:val="000000"/>
          <w:sz w:val="18"/>
          <w:lang w:val="tt-RU"/>
        </w:rPr>
      </w:pPr>
    </w:p>
    <w:p w:rsidR="003A69C4" w:rsidRPr="00EE100E" w:rsidRDefault="003A69C4" w:rsidP="003A69C4">
      <w:pPr>
        <w:jc w:val="both"/>
        <w:rPr>
          <w:color w:val="000000"/>
          <w:sz w:val="18"/>
          <w:lang w:val="tt-RU"/>
        </w:rPr>
      </w:pPr>
      <w:r w:rsidRPr="00EE100E">
        <w:rPr>
          <w:color w:val="000000"/>
          <w:sz w:val="18"/>
          <w:lang w:val="tt-RU"/>
        </w:rPr>
        <w:t>М.К.Валиахметова</w:t>
      </w:r>
    </w:p>
    <w:p w:rsidR="00890AE4" w:rsidRPr="003B0DE7" w:rsidRDefault="003A69C4" w:rsidP="003B0DE7">
      <w:pPr>
        <w:jc w:val="both"/>
        <w:rPr>
          <w:color w:val="000000"/>
          <w:sz w:val="18"/>
          <w:lang w:val="tt-RU"/>
        </w:rPr>
      </w:pPr>
      <w:r w:rsidRPr="00EE100E">
        <w:rPr>
          <w:color w:val="000000"/>
          <w:sz w:val="18"/>
          <w:lang w:val="tt-RU"/>
        </w:rPr>
        <w:t>7-15-89</w:t>
      </w:r>
    </w:p>
    <w:p w:rsidR="00890AE4" w:rsidRPr="006E21CF" w:rsidRDefault="00890AE4" w:rsidP="00890AE4">
      <w:pPr>
        <w:pStyle w:val="a6"/>
        <w:rPr>
          <w:rFonts w:ascii="Times New Roman" w:hAnsi="Times New Roman"/>
          <w:sz w:val="28"/>
          <w:szCs w:val="28"/>
        </w:rPr>
      </w:pPr>
    </w:p>
    <w:bookmarkEnd w:id="0"/>
    <w:p w:rsidR="00890AE4" w:rsidRPr="006E21CF" w:rsidRDefault="00890AE4" w:rsidP="00890AE4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0F0BF2" w:rsidRDefault="000F0BF2" w:rsidP="00C40840">
      <w:pPr>
        <w:pStyle w:val="a6"/>
        <w:rPr>
          <w:rFonts w:ascii="Times New Roman" w:hAnsi="Times New Roman"/>
          <w:sz w:val="28"/>
          <w:szCs w:val="28"/>
        </w:rPr>
      </w:pPr>
    </w:p>
    <w:sectPr w:rsidR="000F0BF2" w:rsidSect="006811C0">
      <w:pgSz w:w="11906" w:h="16838"/>
      <w:pgMar w:top="360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707"/>
    <w:multiLevelType w:val="hybridMultilevel"/>
    <w:tmpl w:val="4414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20DCA"/>
    <w:multiLevelType w:val="hybridMultilevel"/>
    <w:tmpl w:val="6B7047B4"/>
    <w:lvl w:ilvl="0" w:tplc="A76EB7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D8576D"/>
    <w:multiLevelType w:val="hybridMultilevel"/>
    <w:tmpl w:val="7BDE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707A5"/>
    <w:multiLevelType w:val="hybridMultilevel"/>
    <w:tmpl w:val="C928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C62FB"/>
    <w:multiLevelType w:val="hybridMultilevel"/>
    <w:tmpl w:val="63AEA48C"/>
    <w:lvl w:ilvl="0" w:tplc="328CB1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55"/>
    <w:rsid w:val="000138DE"/>
    <w:rsid w:val="00015D85"/>
    <w:rsid w:val="00062756"/>
    <w:rsid w:val="000B7DC7"/>
    <w:rsid w:val="000F0BF2"/>
    <w:rsid w:val="00114FD9"/>
    <w:rsid w:val="001428E9"/>
    <w:rsid w:val="002203C4"/>
    <w:rsid w:val="00394003"/>
    <w:rsid w:val="003A69C4"/>
    <w:rsid w:val="003B0DE7"/>
    <w:rsid w:val="004C5B05"/>
    <w:rsid w:val="004F13BE"/>
    <w:rsid w:val="0050656F"/>
    <w:rsid w:val="005559A5"/>
    <w:rsid w:val="006279ED"/>
    <w:rsid w:val="006811C0"/>
    <w:rsid w:val="00712A12"/>
    <w:rsid w:val="00747AAD"/>
    <w:rsid w:val="0078328B"/>
    <w:rsid w:val="00791155"/>
    <w:rsid w:val="00844F98"/>
    <w:rsid w:val="008719F4"/>
    <w:rsid w:val="00890AE4"/>
    <w:rsid w:val="008A2CC0"/>
    <w:rsid w:val="008C5865"/>
    <w:rsid w:val="008E313D"/>
    <w:rsid w:val="00904565"/>
    <w:rsid w:val="009318D6"/>
    <w:rsid w:val="0097069C"/>
    <w:rsid w:val="00971AB3"/>
    <w:rsid w:val="00991EA7"/>
    <w:rsid w:val="009F46AF"/>
    <w:rsid w:val="00A36405"/>
    <w:rsid w:val="00A620CE"/>
    <w:rsid w:val="00A7445D"/>
    <w:rsid w:val="00B24FB3"/>
    <w:rsid w:val="00B37BB0"/>
    <w:rsid w:val="00B653C9"/>
    <w:rsid w:val="00B95445"/>
    <w:rsid w:val="00C40840"/>
    <w:rsid w:val="00D3297F"/>
    <w:rsid w:val="00D44C8E"/>
    <w:rsid w:val="00E6765B"/>
    <w:rsid w:val="00E97460"/>
    <w:rsid w:val="00EE100E"/>
    <w:rsid w:val="00EF5056"/>
    <w:rsid w:val="00F073F9"/>
    <w:rsid w:val="00F8115E"/>
    <w:rsid w:val="00F9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A7D2"/>
  <w15:docId w15:val="{AB6BAD17-BF31-47ED-B7B6-C4852383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9F4"/>
    <w:pPr>
      <w:ind w:left="720"/>
      <w:contextualSpacing/>
    </w:pPr>
  </w:style>
  <w:style w:type="table" w:styleId="a4">
    <w:name w:val="Table Grid"/>
    <w:basedOn w:val="a1"/>
    <w:uiPriority w:val="59"/>
    <w:rsid w:val="00B9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1EA7"/>
    <w:pPr>
      <w:spacing w:before="100" w:beforeAutospacing="1" w:after="100" w:afterAutospacing="1"/>
    </w:pPr>
  </w:style>
  <w:style w:type="paragraph" w:styleId="a6">
    <w:name w:val="No Spacing"/>
    <w:qFormat/>
    <w:rsid w:val="000B7DC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B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0B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cp:lastPrinted>2018-10-29T10:55:00Z</cp:lastPrinted>
  <dcterms:created xsi:type="dcterms:W3CDTF">2018-08-29T08:20:00Z</dcterms:created>
  <dcterms:modified xsi:type="dcterms:W3CDTF">2019-08-21T16:29:00Z</dcterms:modified>
</cp:coreProperties>
</file>